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eastAsia="方正小标宋_GBK"/>
          <w:sz w:val="28"/>
        </w:rPr>
      </w:pPr>
      <w:r>
        <w:rPr>
          <w:rFonts w:hint="eastAsia" w:ascii="方正小标宋_GBK" w:eastAsia="方正小标宋_GBK"/>
          <w:sz w:val="28"/>
        </w:rPr>
        <w:t>附件1</w:t>
      </w:r>
    </w:p>
    <w:p>
      <w:pPr>
        <w:jc w:val="center"/>
        <w:rPr>
          <w:rFonts w:eastAsia="方正小标宋_GBK"/>
          <w:sz w:val="28"/>
        </w:rPr>
      </w:pPr>
      <w:r>
        <w:rPr>
          <w:rFonts w:eastAsia="方正小标宋_GBK"/>
          <w:sz w:val="28"/>
        </w:rPr>
        <w:t>第四届第</w:t>
      </w:r>
      <w:r>
        <w:rPr>
          <w:rFonts w:hint="eastAsia" w:eastAsia="方正小标宋_GBK"/>
          <w:sz w:val="28"/>
          <w:lang w:val="en-US" w:eastAsia="zh-CN"/>
        </w:rPr>
        <w:t>四</w:t>
      </w:r>
      <w:r>
        <w:rPr>
          <w:rFonts w:eastAsia="方正小标宋_GBK"/>
          <w:sz w:val="28"/>
        </w:rPr>
        <w:t>次理事会参会回执</w:t>
      </w:r>
    </w:p>
    <w:p>
      <w:pPr>
        <w:jc w:val="left"/>
        <w:rPr>
          <w:rFonts w:eastAsia="方正小标宋_GBK"/>
          <w:sz w:val="24"/>
        </w:rPr>
      </w:pPr>
      <w:r>
        <w:rPr>
          <w:rFonts w:eastAsia="方正小标宋_GBK"/>
          <w:sz w:val="24"/>
        </w:rPr>
        <w:t>单位名称：</w:t>
      </w:r>
    </w:p>
    <w:tbl>
      <w:tblPr>
        <w:tblStyle w:val="2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2677"/>
        <w:gridCol w:w="1560"/>
        <w:gridCol w:w="1559"/>
        <w:gridCol w:w="1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</w:tcPr>
          <w:p>
            <w:pPr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姓名</w:t>
            </w:r>
          </w:p>
        </w:tc>
        <w:tc>
          <w:tcPr>
            <w:tcW w:w="2677" w:type="dxa"/>
          </w:tcPr>
          <w:p>
            <w:pPr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单位名称</w:t>
            </w:r>
          </w:p>
        </w:tc>
        <w:tc>
          <w:tcPr>
            <w:tcW w:w="1560" w:type="dxa"/>
          </w:tcPr>
          <w:p>
            <w:pPr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职务</w:t>
            </w:r>
          </w:p>
        </w:tc>
        <w:tc>
          <w:tcPr>
            <w:tcW w:w="1559" w:type="dxa"/>
          </w:tcPr>
          <w:p>
            <w:pPr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联系电话</w:t>
            </w:r>
          </w:p>
        </w:tc>
        <w:tc>
          <w:tcPr>
            <w:tcW w:w="1417" w:type="dxa"/>
          </w:tcPr>
          <w:p>
            <w:pPr>
              <w:rPr>
                <w:rFonts w:eastAsia="方正小标宋_GBK"/>
                <w:sz w:val="24"/>
              </w:rPr>
            </w:pPr>
            <w:r>
              <w:rPr>
                <w:rFonts w:eastAsia="方正小标宋_GBK"/>
                <w:sz w:val="24"/>
              </w:rPr>
              <w:t>是否用餐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2677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方正小标宋_GBK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0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2677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560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559" w:type="dxa"/>
          </w:tcPr>
          <w:p>
            <w:pPr>
              <w:rPr>
                <w:rFonts w:eastAsia="方正小标宋_GBK"/>
                <w:sz w:val="24"/>
              </w:rPr>
            </w:pPr>
          </w:p>
        </w:tc>
        <w:tc>
          <w:tcPr>
            <w:tcW w:w="1417" w:type="dxa"/>
          </w:tcPr>
          <w:p>
            <w:pPr>
              <w:rPr>
                <w:rFonts w:eastAsia="方正小标宋_GBK"/>
                <w:sz w:val="24"/>
              </w:rPr>
            </w:pPr>
          </w:p>
        </w:tc>
      </w:tr>
    </w:tbl>
    <w:p>
      <w:pPr>
        <w:spacing w:line="560" w:lineRule="exact"/>
        <w:rPr>
          <w:rFonts w:eastAsia="方正仿宋_GBK"/>
          <w:sz w:val="24"/>
          <w:szCs w:val="30"/>
        </w:rPr>
      </w:pPr>
      <w:r>
        <w:rPr>
          <w:rFonts w:eastAsia="方正仿宋_GBK"/>
          <w:sz w:val="24"/>
          <w:szCs w:val="30"/>
        </w:rPr>
        <w:t>请各位理事、常务理事、副会长本人出席会议，如确有特殊原因</w:t>
      </w:r>
      <w:r>
        <w:rPr>
          <w:rFonts w:hint="eastAsia" w:eastAsia="方正仿宋_GBK"/>
          <w:sz w:val="24"/>
          <w:szCs w:val="30"/>
          <w:lang w:val="en-US" w:eastAsia="zh-CN"/>
        </w:rPr>
        <w:t>不能参会</w:t>
      </w:r>
      <w:r>
        <w:rPr>
          <w:rFonts w:eastAsia="方正仿宋_GBK"/>
          <w:sz w:val="24"/>
          <w:szCs w:val="30"/>
        </w:rPr>
        <w:t>，需委托代表出席会议。回执表请于202</w:t>
      </w:r>
      <w:r>
        <w:rPr>
          <w:rFonts w:hint="eastAsia" w:eastAsia="方正仿宋_GBK"/>
          <w:sz w:val="24"/>
          <w:szCs w:val="30"/>
          <w:lang w:val="en-US" w:eastAsia="zh-CN"/>
        </w:rPr>
        <w:t>4</w:t>
      </w:r>
      <w:r>
        <w:rPr>
          <w:rFonts w:eastAsia="方正仿宋_GBK"/>
          <w:sz w:val="24"/>
          <w:szCs w:val="30"/>
        </w:rPr>
        <w:t>年</w:t>
      </w:r>
      <w:r>
        <w:rPr>
          <w:rFonts w:hint="eastAsia" w:eastAsia="方正仿宋_GBK"/>
          <w:sz w:val="24"/>
          <w:szCs w:val="30"/>
          <w:lang w:val="en-US" w:eastAsia="zh-CN"/>
        </w:rPr>
        <w:t>1</w:t>
      </w:r>
      <w:r>
        <w:rPr>
          <w:rFonts w:eastAsia="方正仿宋_GBK"/>
          <w:sz w:val="24"/>
          <w:szCs w:val="30"/>
        </w:rPr>
        <w:t>月</w:t>
      </w:r>
      <w:r>
        <w:rPr>
          <w:rFonts w:hint="eastAsia" w:eastAsia="方正仿宋_GBK"/>
          <w:sz w:val="24"/>
          <w:szCs w:val="30"/>
          <w:lang w:val="en-US" w:eastAsia="zh-CN"/>
        </w:rPr>
        <w:t>8</w:t>
      </w:r>
      <w:r>
        <w:rPr>
          <w:rFonts w:eastAsia="方正仿宋_GBK"/>
          <w:sz w:val="24"/>
          <w:szCs w:val="30"/>
        </w:rPr>
        <w:t>日前将参会回执发至邮箱：ynhbcy@163.com。</w:t>
      </w:r>
    </w:p>
    <w:p>
      <w:pPr>
        <w:spacing w:line="5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联系人：</w:t>
      </w:r>
      <w:r>
        <w:rPr>
          <w:rFonts w:hint="eastAsia" w:eastAsia="方正仿宋_GBK"/>
          <w:sz w:val="24"/>
          <w:lang w:val="en-US" w:eastAsia="zh-CN"/>
        </w:rPr>
        <w:t>邓海霞、尹俊梅</w:t>
      </w:r>
      <w:bookmarkStart w:id="0" w:name="_GoBack"/>
      <w:bookmarkEnd w:id="0"/>
      <w:r>
        <w:rPr>
          <w:rFonts w:eastAsia="方正仿宋_GBK"/>
          <w:sz w:val="24"/>
        </w:rPr>
        <w:t xml:space="preserve">（0871-64143699） </w:t>
      </w:r>
    </w:p>
    <w:p>
      <w:pPr>
        <w:spacing w:line="560" w:lineRule="exact"/>
        <w:rPr>
          <w:rFonts w:eastAsia="方正仿宋_GBK"/>
          <w:sz w:val="24"/>
        </w:rPr>
      </w:pPr>
      <w:r>
        <w:rPr>
          <w:rFonts w:eastAsia="方正仿宋_GBK"/>
          <w:sz w:val="24"/>
        </w:rPr>
        <w:t>地址：昆明市西山区汇海大厦1203云南省环境保护产业协会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MTE0ODQzNDUzOTI0ZjgxYjc3ZDgxNmYwZDU1Y2UifQ=="/>
  </w:docVars>
  <w:rsids>
    <w:rsidRoot w:val="13757AA8"/>
    <w:rsid w:val="13757AA8"/>
    <w:rsid w:val="335F1F45"/>
    <w:rsid w:val="3EE43098"/>
    <w:rsid w:val="64C7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2023-12-19T08:28:00Z</dcterms:created>
  <dc:creator>一二</dc:creator>
  <cp:lastModifiedBy>一二</cp:lastModifiedBy>
  <dcterms:modified xsi:type="dcterms:W3CDTF">2024-01-02T01:49:47Z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5DC3E115CE4F42DF8FE60C39B83D60CD_11</vt:lpwstr>
  </property>
</Properties>
</file>